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301" w:rsidRPr="00723F44" w:rsidRDefault="005E6905" w:rsidP="00DF3B68">
      <w:pPr>
        <w:spacing w:after="0"/>
        <w:ind w:firstLine="567"/>
        <w:rPr>
          <w:sz w:val="28"/>
          <w:szCs w:val="28"/>
        </w:rPr>
      </w:pPr>
      <w:r w:rsidRPr="00723F44">
        <w:rPr>
          <w:sz w:val="28"/>
          <w:szCs w:val="28"/>
        </w:rPr>
        <w:t>1.9.6</w:t>
      </w:r>
      <w:r w:rsidRPr="00B04481">
        <w:rPr>
          <w:b/>
          <w:sz w:val="28"/>
          <w:szCs w:val="28"/>
        </w:rPr>
        <w:t xml:space="preserve">. </w:t>
      </w:r>
      <w:r w:rsidR="000633C0" w:rsidRPr="00B04481">
        <w:rPr>
          <w:b/>
          <w:sz w:val="28"/>
          <w:szCs w:val="28"/>
        </w:rPr>
        <w:t>Искусство Древней Греции эпохи э</w:t>
      </w:r>
      <w:r w:rsidR="00721301" w:rsidRPr="00B04481">
        <w:rPr>
          <w:b/>
          <w:sz w:val="28"/>
          <w:szCs w:val="28"/>
        </w:rPr>
        <w:t>ллинизм</w:t>
      </w:r>
    </w:p>
    <w:p w:rsidR="00DF3B68" w:rsidRDefault="005E6905" w:rsidP="00DF3B68">
      <w:pPr>
        <w:spacing w:after="0"/>
        <w:ind w:firstLine="567"/>
        <w:rPr>
          <w:sz w:val="28"/>
          <w:szCs w:val="28"/>
        </w:rPr>
      </w:pPr>
      <w:r w:rsidRPr="00723F44">
        <w:rPr>
          <w:sz w:val="28"/>
          <w:szCs w:val="28"/>
        </w:rPr>
        <w:t xml:space="preserve">Эпоха эллинизма  началась завоевательными походами Александра Македонского. </w:t>
      </w:r>
    </w:p>
    <w:p w:rsidR="00DF3B68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56253" wp14:editId="38C0AB86">
            <wp:extent cx="1549012" cy="971550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12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E6905" w:rsidRPr="00723F44">
        <w:rPr>
          <w:sz w:val="28"/>
          <w:szCs w:val="28"/>
        </w:rPr>
        <w:t xml:space="preserve"> Основным направлением походов Александра было восточное,  поэтому</w:t>
      </w:r>
      <w:r w:rsidR="00B04481">
        <w:rPr>
          <w:sz w:val="28"/>
          <w:szCs w:val="28"/>
        </w:rPr>
        <w:t xml:space="preserve">  эллинистические</w:t>
      </w:r>
      <w:r w:rsidR="005E6905" w:rsidRPr="00723F44">
        <w:rPr>
          <w:sz w:val="28"/>
          <w:szCs w:val="28"/>
        </w:rPr>
        <w:t xml:space="preserve"> государства  объединил</w:t>
      </w:r>
      <w:r w:rsidR="00B04481">
        <w:rPr>
          <w:sz w:val="28"/>
          <w:szCs w:val="28"/>
        </w:rPr>
        <w:t>и</w:t>
      </w:r>
      <w:r w:rsidR="00721301" w:rsidRPr="00723F44">
        <w:rPr>
          <w:sz w:val="28"/>
          <w:szCs w:val="28"/>
        </w:rPr>
        <w:t xml:space="preserve"> в себе черты греческой культуры и восточных традиций. </w:t>
      </w:r>
    </w:p>
    <w:p w:rsidR="00721301" w:rsidRPr="00723F44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8EB3E" wp14:editId="7DE5786B">
            <wp:extent cx="1662673" cy="1609725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02" cy="16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62EC0" w:rsidRPr="00723F44">
        <w:rPr>
          <w:sz w:val="28"/>
          <w:szCs w:val="28"/>
        </w:rPr>
        <w:t xml:space="preserve">На завоеванных землях строились множество новых городов по </w:t>
      </w:r>
      <w:proofErr w:type="spellStart"/>
      <w:r w:rsidR="00662EC0" w:rsidRPr="00723F44">
        <w:rPr>
          <w:sz w:val="28"/>
          <w:szCs w:val="28"/>
        </w:rPr>
        <w:t>гипподамову</w:t>
      </w:r>
      <w:proofErr w:type="spellEnd"/>
      <w:r w:rsidR="00662EC0" w:rsidRPr="00723F44">
        <w:rPr>
          <w:sz w:val="28"/>
          <w:szCs w:val="28"/>
        </w:rPr>
        <w:t xml:space="preserve"> плану</w:t>
      </w:r>
      <w:r w:rsidR="00723F44">
        <w:rPr>
          <w:sz w:val="28"/>
          <w:szCs w:val="28"/>
        </w:rPr>
        <w:t xml:space="preserve"> </w:t>
      </w:r>
      <w:r w:rsidR="00662EC0" w:rsidRPr="00723F44">
        <w:rPr>
          <w:sz w:val="28"/>
          <w:szCs w:val="28"/>
        </w:rPr>
        <w:t>(это сетка улиц, пересекающихся под прямым углом</w:t>
      </w:r>
      <w:r w:rsidR="00341AE3">
        <w:rPr>
          <w:sz w:val="28"/>
          <w:szCs w:val="28"/>
        </w:rPr>
        <w:t>,</w:t>
      </w:r>
      <w:r w:rsidR="00662EC0" w:rsidRPr="00723F44">
        <w:rPr>
          <w:sz w:val="28"/>
          <w:szCs w:val="28"/>
        </w:rPr>
        <w:t xml:space="preserve"> образуя</w:t>
      </w:r>
      <w:r w:rsidR="00341AE3">
        <w:rPr>
          <w:sz w:val="28"/>
          <w:szCs w:val="28"/>
        </w:rPr>
        <w:t xml:space="preserve"> между улицами</w:t>
      </w:r>
      <w:r w:rsidR="00662EC0" w:rsidRPr="00723F44">
        <w:rPr>
          <w:sz w:val="28"/>
          <w:szCs w:val="28"/>
        </w:rPr>
        <w:t xml:space="preserve"> кварталы). </w:t>
      </w:r>
      <w:r w:rsidR="005F42C1" w:rsidRPr="00723F44">
        <w:rPr>
          <w:sz w:val="28"/>
          <w:szCs w:val="28"/>
        </w:rPr>
        <w:t>Раньше греки жили в поли</w:t>
      </w:r>
      <w:r w:rsidR="00662EC0" w:rsidRPr="00723F44">
        <w:rPr>
          <w:sz w:val="28"/>
          <w:szCs w:val="28"/>
        </w:rPr>
        <w:t>сах</w:t>
      </w:r>
      <w:r w:rsidR="00341AE3">
        <w:rPr>
          <w:sz w:val="28"/>
          <w:szCs w:val="28"/>
        </w:rPr>
        <w:t xml:space="preserve"> </w:t>
      </w:r>
      <w:r w:rsidR="00662EC0" w:rsidRPr="00723F44">
        <w:rPr>
          <w:sz w:val="28"/>
          <w:szCs w:val="28"/>
        </w:rPr>
        <w:t>(город</w:t>
      </w:r>
      <w:r w:rsidR="00341AE3">
        <w:rPr>
          <w:sz w:val="28"/>
          <w:szCs w:val="28"/>
        </w:rPr>
        <w:t>а-государства), но г. Александрия (</w:t>
      </w:r>
      <w:r w:rsidR="00662EC0" w:rsidRPr="00723F44">
        <w:rPr>
          <w:sz w:val="28"/>
          <w:szCs w:val="28"/>
        </w:rPr>
        <w:t>ставшая столицей</w:t>
      </w:r>
      <w:r w:rsidR="00341AE3">
        <w:rPr>
          <w:sz w:val="28"/>
          <w:szCs w:val="28"/>
        </w:rPr>
        <w:t xml:space="preserve">) - </w:t>
      </w:r>
      <w:r w:rsidR="00662EC0" w:rsidRPr="00723F44">
        <w:rPr>
          <w:sz w:val="28"/>
          <w:szCs w:val="28"/>
        </w:rPr>
        <w:t>первым мегапо</w:t>
      </w:r>
      <w:r w:rsidR="005F42C1" w:rsidRPr="00723F44">
        <w:rPr>
          <w:sz w:val="28"/>
          <w:szCs w:val="28"/>
        </w:rPr>
        <w:t>лисом</w:t>
      </w:r>
      <w:r w:rsidR="00662EC0" w:rsidRPr="00723F44">
        <w:rPr>
          <w:sz w:val="28"/>
          <w:szCs w:val="28"/>
        </w:rPr>
        <w:t xml:space="preserve"> </w:t>
      </w:r>
      <w:r w:rsidR="00341AE3">
        <w:rPr>
          <w:sz w:val="28"/>
          <w:szCs w:val="28"/>
        </w:rPr>
        <w:t>(огромный город с</w:t>
      </w:r>
      <w:r w:rsidR="005F42C1" w:rsidRPr="00723F44">
        <w:rPr>
          <w:sz w:val="28"/>
          <w:szCs w:val="28"/>
        </w:rPr>
        <w:t xml:space="preserve"> </w:t>
      </w:r>
      <w:r w:rsidR="00341AE3">
        <w:rPr>
          <w:sz w:val="28"/>
          <w:szCs w:val="28"/>
        </w:rPr>
        <w:t>большим</w:t>
      </w:r>
      <w:r w:rsidR="005F42C1" w:rsidRPr="00723F44">
        <w:rPr>
          <w:sz w:val="28"/>
          <w:szCs w:val="28"/>
        </w:rPr>
        <w:t xml:space="preserve"> количество</w:t>
      </w:r>
      <w:r w:rsidR="00341AE3">
        <w:rPr>
          <w:sz w:val="28"/>
          <w:szCs w:val="28"/>
        </w:rPr>
        <w:t>м</w:t>
      </w:r>
      <w:r w:rsidR="005F42C1" w:rsidRPr="00723F44">
        <w:rPr>
          <w:sz w:val="28"/>
          <w:szCs w:val="28"/>
        </w:rPr>
        <w:t xml:space="preserve"> жителей)</w:t>
      </w:r>
      <w:r w:rsidR="00341AE3">
        <w:rPr>
          <w:sz w:val="28"/>
          <w:szCs w:val="28"/>
        </w:rPr>
        <w:t>.</w:t>
      </w:r>
    </w:p>
    <w:p w:rsidR="00DF3B68" w:rsidRDefault="005F42C1" w:rsidP="00DF3B68">
      <w:pPr>
        <w:spacing w:after="0"/>
        <w:ind w:firstLine="567"/>
        <w:rPr>
          <w:sz w:val="28"/>
          <w:szCs w:val="28"/>
        </w:rPr>
      </w:pPr>
      <w:r w:rsidRPr="00723F44">
        <w:rPr>
          <w:sz w:val="28"/>
          <w:szCs w:val="28"/>
        </w:rPr>
        <w:t xml:space="preserve">В </w:t>
      </w:r>
      <w:r w:rsidR="00341AE3">
        <w:rPr>
          <w:sz w:val="28"/>
          <w:szCs w:val="28"/>
        </w:rPr>
        <w:t>Александрии</w:t>
      </w:r>
      <w:r w:rsidRPr="00723F44">
        <w:rPr>
          <w:sz w:val="28"/>
          <w:szCs w:val="28"/>
        </w:rPr>
        <w:t xml:space="preserve"> по мило площадей, театра, ипподрома и </w:t>
      </w:r>
      <w:proofErr w:type="spellStart"/>
      <w:r w:rsidRPr="00723F44">
        <w:rPr>
          <w:sz w:val="28"/>
          <w:szCs w:val="28"/>
        </w:rPr>
        <w:t>гимнасий</w:t>
      </w:r>
      <w:proofErr w:type="spellEnd"/>
      <w:r w:rsidRPr="00723F44">
        <w:rPr>
          <w:sz w:val="28"/>
          <w:szCs w:val="28"/>
        </w:rPr>
        <w:t xml:space="preserve"> находился Мусе</w:t>
      </w:r>
      <w:proofErr w:type="gramStart"/>
      <w:r w:rsidRPr="00723F44">
        <w:rPr>
          <w:sz w:val="28"/>
          <w:szCs w:val="28"/>
        </w:rPr>
        <w:t>й(</w:t>
      </w:r>
      <w:proofErr w:type="gramEnd"/>
      <w:r w:rsidRPr="00723F44">
        <w:rPr>
          <w:sz w:val="28"/>
          <w:szCs w:val="28"/>
        </w:rPr>
        <w:t>святилище Муз), в котором было собрано тысяча книг</w:t>
      </w:r>
      <w:r w:rsidR="00341AE3">
        <w:rPr>
          <w:sz w:val="28"/>
          <w:szCs w:val="28"/>
        </w:rPr>
        <w:t xml:space="preserve"> из папируса в виде свитков</w:t>
      </w:r>
      <w:r w:rsidRPr="00723F44">
        <w:rPr>
          <w:sz w:val="28"/>
          <w:szCs w:val="28"/>
        </w:rPr>
        <w:t xml:space="preserve">. </w:t>
      </w:r>
    </w:p>
    <w:p w:rsidR="005F42C1" w:rsidRPr="00723F44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F424C0" wp14:editId="1B73D5C8">
            <wp:extent cx="1190258" cy="1438275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91" cy="14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F42C1" w:rsidRPr="00723F44">
        <w:rPr>
          <w:sz w:val="28"/>
          <w:szCs w:val="28"/>
        </w:rPr>
        <w:t xml:space="preserve">Рядом на острове </w:t>
      </w:r>
      <w:proofErr w:type="spellStart"/>
      <w:r w:rsidR="005F42C1" w:rsidRPr="00723F44">
        <w:rPr>
          <w:sz w:val="28"/>
          <w:szCs w:val="28"/>
        </w:rPr>
        <w:t>Фарос</w:t>
      </w:r>
      <w:proofErr w:type="spellEnd"/>
      <w:r w:rsidR="00341AE3">
        <w:rPr>
          <w:sz w:val="28"/>
          <w:szCs w:val="28"/>
        </w:rPr>
        <w:t xml:space="preserve"> был построен</w:t>
      </w:r>
      <w:r w:rsidR="00400546" w:rsidRPr="00723F44">
        <w:rPr>
          <w:sz w:val="28"/>
          <w:szCs w:val="28"/>
        </w:rPr>
        <w:t xml:space="preserve"> одно из чудес света – огромный маяк высотой 140 метров.</w:t>
      </w:r>
    </w:p>
    <w:p w:rsidR="00DF3B68" w:rsidRDefault="00400546" w:rsidP="00DF3B68">
      <w:pPr>
        <w:spacing w:after="0"/>
        <w:ind w:firstLine="567"/>
        <w:rPr>
          <w:sz w:val="28"/>
          <w:szCs w:val="28"/>
        </w:rPr>
      </w:pPr>
      <w:r w:rsidRPr="00723F44">
        <w:rPr>
          <w:sz w:val="28"/>
          <w:szCs w:val="28"/>
        </w:rPr>
        <w:t xml:space="preserve">В столице была создана  Александрийская </w:t>
      </w:r>
      <w:proofErr w:type="gramStart"/>
      <w:r w:rsidRPr="00723F44">
        <w:rPr>
          <w:sz w:val="28"/>
          <w:szCs w:val="28"/>
        </w:rPr>
        <w:t>школа</w:t>
      </w:r>
      <w:proofErr w:type="gramEnd"/>
      <w:r w:rsidRPr="00723F44">
        <w:rPr>
          <w:sz w:val="28"/>
          <w:szCs w:val="28"/>
        </w:rPr>
        <w:t xml:space="preserve"> в которой сосуществовали два направления в изобразительном искусстве</w:t>
      </w:r>
      <w:r w:rsidR="00341AE3">
        <w:rPr>
          <w:sz w:val="28"/>
          <w:szCs w:val="28"/>
        </w:rPr>
        <w:t xml:space="preserve"> </w:t>
      </w:r>
      <w:r w:rsidRPr="00723F44">
        <w:rPr>
          <w:sz w:val="28"/>
          <w:szCs w:val="28"/>
        </w:rPr>
        <w:t xml:space="preserve"> – </w:t>
      </w:r>
    </w:p>
    <w:p w:rsidR="00DF3B68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7E0678" wp14:editId="437FE645">
            <wp:extent cx="1104900" cy="1448965"/>
            <wp:effectExtent l="0" t="0" r="0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03" cy="145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proofErr w:type="gramStart"/>
      <w:r w:rsidR="00400546" w:rsidRPr="00723F44">
        <w:rPr>
          <w:sz w:val="28"/>
          <w:szCs w:val="28"/>
        </w:rPr>
        <w:t>идеализирующее</w:t>
      </w:r>
      <w:proofErr w:type="gramEnd"/>
      <w:r w:rsidR="00341AE3">
        <w:rPr>
          <w:sz w:val="28"/>
          <w:szCs w:val="28"/>
        </w:rPr>
        <w:t xml:space="preserve"> </w:t>
      </w:r>
      <w:r w:rsidR="00723F44">
        <w:rPr>
          <w:sz w:val="28"/>
          <w:szCs w:val="28"/>
        </w:rPr>
        <w:t xml:space="preserve">(камея </w:t>
      </w:r>
      <w:proofErr w:type="spellStart"/>
      <w:r w:rsidR="00723F44">
        <w:rPr>
          <w:sz w:val="28"/>
          <w:szCs w:val="28"/>
        </w:rPr>
        <w:t>Го</w:t>
      </w:r>
      <w:r w:rsidR="00400546" w:rsidRPr="00723F44">
        <w:rPr>
          <w:sz w:val="28"/>
          <w:szCs w:val="28"/>
        </w:rPr>
        <w:t>нзага</w:t>
      </w:r>
      <w:proofErr w:type="spellEnd"/>
      <w:r w:rsidR="00400546" w:rsidRPr="00723F44">
        <w:rPr>
          <w:sz w:val="28"/>
          <w:szCs w:val="28"/>
        </w:rPr>
        <w:t>)</w:t>
      </w:r>
    </w:p>
    <w:p w:rsidR="00DF3B68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949D36" wp14:editId="410E87A7">
            <wp:extent cx="763315" cy="105727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00546" w:rsidRPr="00723F44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9824E5" wp14:editId="6DCC3D01">
            <wp:extent cx="800100" cy="1042562"/>
            <wp:effectExtent l="0" t="0" r="0" b="0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26" cy="10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3B68" w:rsidRDefault="00400546" w:rsidP="00DF3B68">
      <w:pPr>
        <w:spacing w:after="0"/>
        <w:ind w:firstLine="567"/>
        <w:rPr>
          <w:sz w:val="28"/>
          <w:szCs w:val="28"/>
        </w:rPr>
      </w:pPr>
      <w:r w:rsidRPr="00723F44">
        <w:rPr>
          <w:sz w:val="28"/>
          <w:szCs w:val="28"/>
        </w:rPr>
        <w:t xml:space="preserve">и </w:t>
      </w:r>
      <w:proofErr w:type="gramStart"/>
      <w:r w:rsidRPr="00723F44">
        <w:rPr>
          <w:sz w:val="28"/>
          <w:szCs w:val="28"/>
        </w:rPr>
        <w:t>натуралистическое</w:t>
      </w:r>
      <w:proofErr w:type="gramEnd"/>
      <w:r w:rsidR="00341AE3">
        <w:rPr>
          <w:sz w:val="28"/>
          <w:szCs w:val="28"/>
        </w:rPr>
        <w:t xml:space="preserve"> </w:t>
      </w:r>
      <w:r w:rsidR="00723F44">
        <w:rPr>
          <w:sz w:val="28"/>
          <w:szCs w:val="28"/>
        </w:rPr>
        <w:t>(статуи Точильщика</w:t>
      </w:r>
      <w:r w:rsidRPr="00723F44">
        <w:rPr>
          <w:sz w:val="28"/>
          <w:szCs w:val="28"/>
        </w:rPr>
        <w:t>, и Кулачного борца)</w:t>
      </w:r>
      <w:r w:rsidR="0055019D" w:rsidRPr="00723F44">
        <w:rPr>
          <w:sz w:val="28"/>
          <w:szCs w:val="28"/>
        </w:rPr>
        <w:t>.</w:t>
      </w:r>
    </w:p>
    <w:p w:rsidR="00400546" w:rsidRPr="00723F44" w:rsidRDefault="0055019D" w:rsidP="00DF3B68">
      <w:pPr>
        <w:spacing w:after="0"/>
        <w:ind w:firstLine="567"/>
        <w:rPr>
          <w:sz w:val="28"/>
          <w:szCs w:val="28"/>
        </w:rPr>
      </w:pPr>
      <w:r w:rsidRPr="00723F44">
        <w:rPr>
          <w:sz w:val="28"/>
          <w:szCs w:val="28"/>
        </w:rPr>
        <w:t xml:space="preserve"> В эпоху эллинизм</w:t>
      </w:r>
      <w:r w:rsidR="00A84953">
        <w:rPr>
          <w:sz w:val="28"/>
          <w:szCs w:val="28"/>
        </w:rPr>
        <w:t>а появились садовые скульптуры</w:t>
      </w:r>
      <w:r w:rsidR="00405CB7">
        <w:rPr>
          <w:sz w:val="28"/>
          <w:szCs w:val="28"/>
        </w:rPr>
        <w:t xml:space="preserve"> «Мальчик с гусем»</w:t>
      </w:r>
      <w:r w:rsidR="00A84953">
        <w:rPr>
          <w:sz w:val="28"/>
          <w:szCs w:val="28"/>
        </w:rPr>
        <w:t xml:space="preserve"> и </w:t>
      </w:r>
      <w:r w:rsidR="00DF3B68">
        <w:rPr>
          <w:noProof/>
          <w:lang w:eastAsia="ru-RU"/>
        </w:rPr>
        <w:drawing>
          <wp:inline distT="0" distB="0" distL="0" distR="0" wp14:anchorId="02887BF0" wp14:editId="7ACA64C3">
            <wp:extent cx="1508077" cy="876300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18" cy="8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F3B68">
        <w:rPr>
          <w:sz w:val="28"/>
          <w:szCs w:val="28"/>
        </w:rPr>
        <w:t xml:space="preserve"> </w:t>
      </w:r>
      <w:proofErr w:type="spellStart"/>
      <w:r w:rsidRPr="00723F44">
        <w:rPr>
          <w:sz w:val="28"/>
          <w:szCs w:val="28"/>
        </w:rPr>
        <w:t>танагрские</w:t>
      </w:r>
      <w:proofErr w:type="spellEnd"/>
      <w:r w:rsidRPr="00723F44">
        <w:rPr>
          <w:sz w:val="28"/>
          <w:szCs w:val="28"/>
        </w:rPr>
        <w:t xml:space="preserve">  статуэтки</w:t>
      </w:r>
      <w:r w:rsidR="00A84953">
        <w:rPr>
          <w:sz w:val="28"/>
          <w:szCs w:val="28"/>
        </w:rPr>
        <w:t xml:space="preserve"> </w:t>
      </w:r>
      <w:r w:rsidRPr="00723F44">
        <w:rPr>
          <w:sz w:val="28"/>
          <w:szCs w:val="28"/>
        </w:rPr>
        <w:t>(керамические фигур</w:t>
      </w:r>
      <w:r w:rsidR="00723F44">
        <w:rPr>
          <w:sz w:val="28"/>
          <w:szCs w:val="28"/>
        </w:rPr>
        <w:t xml:space="preserve">ки  </w:t>
      </w:r>
      <w:r w:rsidRPr="00723F44">
        <w:rPr>
          <w:sz w:val="28"/>
          <w:szCs w:val="28"/>
        </w:rPr>
        <w:t>10-12см.)</w:t>
      </w:r>
    </w:p>
    <w:p w:rsidR="00DF3B68" w:rsidRDefault="0055019D" w:rsidP="00DF3B68">
      <w:pPr>
        <w:spacing w:after="0"/>
        <w:ind w:firstLine="567"/>
        <w:rPr>
          <w:sz w:val="28"/>
          <w:szCs w:val="28"/>
        </w:rPr>
      </w:pPr>
      <w:r w:rsidRPr="00723F44">
        <w:rPr>
          <w:sz w:val="28"/>
          <w:szCs w:val="28"/>
        </w:rPr>
        <w:t xml:space="preserve">В городе Пергам появилась </w:t>
      </w:r>
      <w:proofErr w:type="spellStart"/>
      <w:r w:rsidRPr="00723F44">
        <w:rPr>
          <w:sz w:val="28"/>
          <w:szCs w:val="28"/>
        </w:rPr>
        <w:t>Пергамская</w:t>
      </w:r>
      <w:proofErr w:type="spellEnd"/>
      <w:r w:rsidRPr="00723F44">
        <w:rPr>
          <w:sz w:val="28"/>
          <w:szCs w:val="28"/>
        </w:rPr>
        <w:t xml:space="preserve"> школа - особенно показательна статуя «Умирающий галл».</w:t>
      </w:r>
      <w:r w:rsidR="00723F44">
        <w:rPr>
          <w:sz w:val="28"/>
          <w:szCs w:val="28"/>
        </w:rPr>
        <w:t xml:space="preserve"> </w:t>
      </w:r>
    </w:p>
    <w:p w:rsidR="006E32A4" w:rsidRPr="00723F44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72A65" wp14:editId="4CF55960">
            <wp:extent cx="6152515" cy="1603375"/>
            <wp:effectExtent l="0" t="0" r="635" b="0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5019D" w:rsidRPr="00723F44">
        <w:rPr>
          <w:sz w:val="28"/>
          <w:szCs w:val="28"/>
        </w:rPr>
        <w:t>Самым крупным произведением является алтарь Зевса</w:t>
      </w:r>
      <w:r w:rsidR="00A84953">
        <w:rPr>
          <w:sz w:val="28"/>
          <w:szCs w:val="28"/>
        </w:rPr>
        <w:t xml:space="preserve"> </w:t>
      </w:r>
      <w:r w:rsidR="0055019D" w:rsidRPr="00723F44">
        <w:rPr>
          <w:sz w:val="28"/>
          <w:szCs w:val="28"/>
        </w:rPr>
        <w:t>(</w:t>
      </w:r>
      <w:proofErr w:type="spellStart"/>
      <w:r w:rsidR="0055019D" w:rsidRPr="00723F44">
        <w:rPr>
          <w:sz w:val="28"/>
          <w:szCs w:val="28"/>
        </w:rPr>
        <w:t>Пергамский</w:t>
      </w:r>
      <w:proofErr w:type="spellEnd"/>
      <w:r w:rsidR="0055019D" w:rsidRPr="00723F44">
        <w:rPr>
          <w:sz w:val="28"/>
          <w:szCs w:val="28"/>
        </w:rPr>
        <w:t xml:space="preserve"> алтарь)</w:t>
      </w:r>
      <w:proofErr w:type="gramStart"/>
      <w:r w:rsidR="0055019D" w:rsidRPr="00723F44">
        <w:rPr>
          <w:sz w:val="28"/>
          <w:szCs w:val="28"/>
        </w:rPr>
        <w:t>.Н</w:t>
      </w:r>
      <w:proofErr w:type="gramEnd"/>
      <w:r w:rsidR="0055019D" w:rsidRPr="00723F44">
        <w:rPr>
          <w:sz w:val="28"/>
          <w:szCs w:val="28"/>
        </w:rPr>
        <w:t>а фризе</w:t>
      </w:r>
      <w:r w:rsidR="006E32A4" w:rsidRPr="00723F44">
        <w:rPr>
          <w:sz w:val="28"/>
          <w:szCs w:val="28"/>
        </w:rPr>
        <w:t xml:space="preserve"> его около 100 фигур богов и гигантов. Правительство </w:t>
      </w:r>
      <w:r w:rsidR="00A84953">
        <w:rPr>
          <w:sz w:val="28"/>
          <w:szCs w:val="28"/>
        </w:rPr>
        <w:t>Пергам</w:t>
      </w:r>
      <w:r w:rsidR="006E32A4" w:rsidRPr="00723F44">
        <w:rPr>
          <w:sz w:val="28"/>
          <w:szCs w:val="28"/>
        </w:rPr>
        <w:t xml:space="preserve"> стремились создать библиотеку и главным достижением стало</w:t>
      </w:r>
      <w:r w:rsidR="00A84953">
        <w:rPr>
          <w:sz w:val="28"/>
          <w:szCs w:val="28"/>
        </w:rPr>
        <w:t xml:space="preserve">, </w:t>
      </w:r>
      <w:r w:rsidR="006E32A4" w:rsidRPr="00723F44">
        <w:rPr>
          <w:sz w:val="28"/>
          <w:szCs w:val="28"/>
        </w:rPr>
        <w:t>создание рукописей из обработанных шкур</w:t>
      </w:r>
      <w:r w:rsidR="00A84953">
        <w:rPr>
          <w:sz w:val="28"/>
          <w:szCs w:val="28"/>
        </w:rPr>
        <w:t xml:space="preserve"> ягнят и телят </w:t>
      </w:r>
      <w:proofErr w:type="gramStart"/>
      <w:r w:rsidR="00A84953">
        <w:rPr>
          <w:sz w:val="28"/>
          <w:szCs w:val="28"/>
        </w:rPr>
        <w:t>(</w:t>
      </w:r>
      <w:r w:rsidR="00723F44" w:rsidRPr="00723F44">
        <w:rPr>
          <w:sz w:val="28"/>
          <w:szCs w:val="28"/>
        </w:rPr>
        <w:t xml:space="preserve"> </w:t>
      </w:r>
      <w:proofErr w:type="gramEnd"/>
      <w:r w:rsidR="00723F44" w:rsidRPr="00723F44">
        <w:rPr>
          <w:sz w:val="28"/>
          <w:szCs w:val="28"/>
        </w:rPr>
        <w:t xml:space="preserve">материал получил название пергамент) их стали складывать друг на друга и сшивать </w:t>
      </w:r>
      <w:r w:rsidR="006E32A4" w:rsidRPr="00723F44">
        <w:rPr>
          <w:sz w:val="28"/>
          <w:szCs w:val="28"/>
        </w:rPr>
        <w:t>в виде кодексов</w:t>
      </w:r>
      <w:r w:rsidR="00723F44" w:rsidRPr="00723F44">
        <w:rPr>
          <w:sz w:val="28"/>
          <w:szCs w:val="28"/>
        </w:rPr>
        <w:t>.</w:t>
      </w:r>
    </w:p>
    <w:p w:rsidR="00DF3B68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306E0F" wp14:editId="42CC3D81">
            <wp:extent cx="942975" cy="1314260"/>
            <wp:effectExtent l="0" t="0" r="0" b="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59" cy="13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23F44" w:rsidRPr="00723F44">
        <w:rPr>
          <w:sz w:val="28"/>
          <w:szCs w:val="28"/>
        </w:rPr>
        <w:t>Родосскую школу</w:t>
      </w:r>
      <w:r w:rsidR="00A84953">
        <w:rPr>
          <w:sz w:val="28"/>
          <w:szCs w:val="28"/>
        </w:rPr>
        <w:t xml:space="preserve"> </w:t>
      </w:r>
      <w:r w:rsidR="00723F44" w:rsidRPr="00723F44">
        <w:rPr>
          <w:sz w:val="28"/>
          <w:szCs w:val="28"/>
        </w:rPr>
        <w:t>(о</w:t>
      </w:r>
      <w:proofErr w:type="gramStart"/>
      <w:r w:rsidR="00723F44" w:rsidRPr="00723F44">
        <w:rPr>
          <w:sz w:val="28"/>
          <w:szCs w:val="28"/>
        </w:rPr>
        <w:t>.Р</w:t>
      </w:r>
      <w:proofErr w:type="gramEnd"/>
      <w:r w:rsidR="00723F44" w:rsidRPr="00723F44">
        <w:rPr>
          <w:sz w:val="28"/>
          <w:szCs w:val="28"/>
        </w:rPr>
        <w:t>одос)</w:t>
      </w:r>
      <w:r w:rsidR="00A84953">
        <w:rPr>
          <w:sz w:val="28"/>
          <w:szCs w:val="28"/>
        </w:rPr>
        <w:t xml:space="preserve"> </w:t>
      </w:r>
      <w:r w:rsidR="00723F44" w:rsidRPr="00723F44">
        <w:rPr>
          <w:sz w:val="28"/>
          <w:szCs w:val="28"/>
        </w:rPr>
        <w:t>отличает фигуры</w:t>
      </w:r>
      <w:r w:rsidR="00A84953">
        <w:rPr>
          <w:sz w:val="28"/>
          <w:szCs w:val="28"/>
        </w:rPr>
        <w:t xml:space="preserve"> скульптур  огромных по размеру  и динамических по воплощению</w:t>
      </w:r>
      <w:r>
        <w:rPr>
          <w:sz w:val="28"/>
          <w:szCs w:val="28"/>
        </w:rPr>
        <w:t xml:space="preserve"> </w:t>
      </w:r>
      <w:r w:rsidR="00723F44" w:rsidRPr="00723F44">
        <w:rPr>
          <w:sz w:val="28"/>
          <w:szCs w:val="28"/>
        </w:rPr>
        <w:t xml:space="preserve">«Ника </w:t>
      </w:r>
      <w:proofErr w:type="spellStart"/>
      <w:r w:rsidR="00723F44" w:rsidRPr="00723F44">
        <w:rPr>
          <w:sz w:val="28"/>
          <w:szCs w:val="28"/>
        </w:rPr>
        <w:t>Самофрокийская</w:t>
      </w:r>
      <w:proofErr w:type="spellEnd"/>
      <w:r w:rsidR="00723F44" w:rsidRPr="00723F44">
        <w:rPr>
          <w:sz w:val="28"/>
          <w:szCs w:val="28"/>
        </w:rPr>
        <w:t xml:space="preserve">», </w:t>
      </w:r>
    </w:p>
    <w:p w:rsidR="00723F44" w:rsidRDefault="00DF3B68" w:rsidP="00DF3B68">
      <w:pPr>
        <w:spacing w:after="0"/>
        <w:ind w:firstLine="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49E9CF" wp14:editId="1BDB252F">
            <wp:extent cx="1459878" cy="1543050"/>
            <wp:effectExtent l="0" t="0" r="0" b="0"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27" cy="15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23F44">
        <w:rPr>
          <w:sz w:val="28"/>
          <w:szCs w:val="28"/>
        </w:rPr>
        <w:t xml:space="preserve"> </w:t>
      </w:r>
      <w:r w:rsidR="00723F44" w:rsidRPr="00723F44">
        <w:rPr>
          <w:sz w:val="28"/>
          <w:szCs w:val="28"/>
        </w:rPr>
        <w:t>«Лаокоон с сыновьями»</w:t>
      </w:r>
    </w:p>
    <w:p w:rsidR="00DF3B68" w:rsidRDefault="00DF3B68" w:rsidP="00DF3B68">
      <w:pPr>
        <w:spacing w:after="0"/>
        <w:ind w:firstLine="567"/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</w:pPr>
    </w:p>
    <w:p w:rsidR="00DF3B68" w:rsidRDefault="00DF3B68" w:rsidP="00DF3B68">
      <w:pPr>
        <w:spacing w:after="0"/>
        <w:ind w:firstLine="567"/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</w:pPr>
    </w:p>
    <w:p w:rsidR="00DF3B68" w:rsidRDefault="00DF3B68" w:rsidP="00DF3B68">
      <w:pPr>
        <w:spacing w:after="0"/>
        <w:ind w:firstLine="567"/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</w:pPr>
    </w:p>
    <w:p w:rsidR="00DF3B68" w:rsidRDefault="00DF3B68" w:rsidP="00DF3B68">
      <w:pPr>
        <w:spacing w:after="0"/>
        <w:ind w:firstLine="567"/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</w:pPr>
    </w:p>
    <w:p w:rsidR="00B04481" w:rsidRDefault="002D2604" w:rsidP="00DF3B68">
      <w:pPr>
        <w:spacing w:after="0"/>
        <w:ind w:firstLine="567"/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</w:pPr>
      <w:r>
        <w:rPr>
          <w:noProof/>
          <w:lang w:eastAsia="ru-RU"/>
        </w:rPr>
        <w:drawing>
          <wp:inline distT="0" distB="0" distL="0" distR="0" wp14:anchorId="3060775F" wp14:editId="5F7BDA1C">
            <wp:extent cx="1034189" cy="723900"/>
            <wp:effectExtent l="0" t="0" r="0" b="0"/>
            <wp:docPr id="38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94" cy="7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 xml:space="preserve">  </w:t>
      </w:r>
      <w:bookmarkStart w:id="0" w:name="_GoBack"/>
      <w:bookmarkEnd w:id="0"/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Один из самых известных примеров </w:t>
      </w:r>
      <w:hyperlink r:id="rId16" w:history="1">
        <w:r w:rsidR="00B04481" w:rsidRPr="00B04481">
          <w:rPr>
            <w:rStyle w:val="a3"/>
            <w:rFonts w:ascii="Arial" w:hAnsi="Arial" w:cs="Arial"/>
            <w:bCs/>
            <w:color w:val="000000" w:themeColor="text1"/>
            <w:sz w:val="24"/>
            <w:szCs w:val="24"/>
            <w:u w:val="none"/>
            <w:shd w:val="clear" w:color="auto" w:fill="EFEAE5"/>
          </w:rPr>
          <w:t>скульптуры Древней Греции</w:t>
        </w:r>
      </w:hyperlink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, </w:t>
      </w:r>
      <w:r w:rsidR="00B04481" w:rsidRPr="00B04481">
        <w:rPr>
          <w:rStyle w:val="enci"/>
          <w:rFonts w:ascii="Arial" w:hAnsi="Arial" w:cs="Arial"/>
          <w:bCs/>
          <w:color w:val="000000" w:themeColor="text1"/>
          <w:sz w:val="24"/>
          <w:szCs w:val="24"/>
          <w:shd w:val="clear" w:color="auto" w:fill="EFEAE5"/>
        </w:rPr>
        <w:t xml:space="preserve">Венера </w:t>
      </w:r>
      <w:proofErr w:type="spellStart"/>
      <w:r w:rsidR="00B04481" w:rsidRPr="00B04481">
        <w:rPr>
          <w:rStyle w:val="enci"/>
          <w:rFonts w:ascii="Arial" w:hAnsi="Arial" w:cs="Arial"/>
          <w:bCs/>
          <w:color w:val="000000" w:themeColor="text1"/>
          <w:sz w:val="24"/>
          <w:szCs w:val="24"/>
          <w:shd w:val="clear" w:color="auto" w:fill="EFEAE5"/>
        </w:rPr>
        <w:t>Милосская</w:t>
      </w:r>
      <w:proofErr w:type="spellEnd"/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 (</w:t>
      </w:r>
      <w:proofErr w:type="spellStart"/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о</w:t>
      </w:r>
      <w:proofErr w:type="gramStart"/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.М</w:t>
      </w:r>
      <w:proofErr w:type="gramEnd"/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илос</w:t>
      </w:r>
      <w:proofErr w:type="spellEnd"/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)– </w:t>
      </w:r>
      <w:hyperlink r:id="rId17" w:history="1">
        <w:r w:rsidR="00B04481" w:rsidRPr="00B04481">
          <w:rPr>
            <w:rStyle w:val="a3"/>
            <w:rFonts w:ascii="Arial" w:hAnsi="Arial" w:cs="Arial"/>
            <w:bCs/>
            <w:color w:val="000000" w:themeColor="text1"/>
            <w:sz w:val="24"/>
            <w:szCs w:val="24"/>
            <w:u w:val="none"/>
            <w:shd w:val="clear" w:color="auto" w:fill="EFEAE5"/>
          </w:rPr>
          <w:t>мраморная статуя</w:t>
        </w:r>
      </w:hyperlink>
      <w:r w:rsidR="00B04481" w:rsidRPr="00B04481">
        <w:rPr>
          <w:rFonts w:ascii="Arial" w:hAnsi="Arial" w:cs="Arial"/>
          <w:color w:val="000000" w:themeColor="text1"/>
          <w:sz w:val="24"/>
          <w:szCs w:val="24"/>
          <w:shd w:val="clear" w:color="auto" w:fill="EFEAE5"/>
        </w:rPr>
        <w:t> Афродиты, греческой богини любви и красоты, без рук, которая была создана в эллинистический период между 130 и 100 годами до нашей эры.</w:t>
      </w:r>
    </w:p>
    <w:p w:rsidR="00B04481" w:rsidRPr="00B04481" w:rsidRDefault="00B04481" w:rsidP="00723F44">
      <w:pPr>
        <w:spacing w:after="0"/>
        <w:ind w:firstLine="567"/>
        <w:rPr>
          <w:color w:val="000000" w:themeColor="text1"/>
          <w:sz w:val="24"/>
          <w:szCs w:val="24"/>
        </w:rPr>
      </w:pPr>
    </w:p>
    <w:sectPr w:rsidR="00B04481" w:rsidRPr="00B04481" w:rsidSect="00DF3B6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1301"/>
    <w:rsid w:val="000633C0"/>
    <w:rsid w:val="002611EB"/>
    <w:rsid w:val="002D2604"/>
    <w:rsid w:val="00341AE3"/>
    <w:rsid w:val="00400546"/>
    <w:rsid w:val="00405CB7"/>
    <w:rsid w:val="004E5B11"/>
    <w:rsid w:val="0055019D"/>
    <w:rsid w:val="005E6905"/>
    <w:rsid w:val="005F42C1"/>
    <w:rsid w:val="00662EC0"/>
    <w:rsid w:val="006E32A4"/>
    <w:rsid w:val="00721301"/>
    <w:rsid w:val="00723F44"/>
    <w:rsid w:val="00A51AE4"/>
    <w:rsid w:val="00A84953"/>
    <w:rsid w:val="00B04481"/>
    <w:rsid w:val="00DF3B68"/>
    <w:rsid w:val="00EE4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4481"/>
    <w:rPr>
      <w:color w:val="0000FF"/>
      <w:u w:val="single"/>
    </w:rPr>
  </w:style>
  <w:style w:type="character" w:customStyle="1" w:styleId="enci">
    <w:name w:val="enci"/>
    <w:basedOn w:val="a0"/>
    <w:rsid w:val="00B04481"/>
  </w:style>
  <w:style w:type="paragraph" w:styleId="a4">
    <w:name w:val="Balloon Text"/>
    <w:basedOn w:val="a"/>
    <w:link w:val="a5"/>
    <w:uiPriority w:val="99"/>
    <w:semiHidden/>
    <w:unhideWhenUsed/>
    <w:rsid w:val="00DF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gallerix.ru/pedia/sculpture--marble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gallerix.ru/pedia/antiquity--sculpture-ancient-greece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7</cp:revision>
  <dcterms:created xsi:type="dcterms:W3CDTF">2023-11-22T03:36:00Z</dcterms:created>
  <dcterms:modified xsi:type="dcterms:W3CDTF">2023-11-28T06:45:00Z</dcterms:modified>
</cp:coreProperties>
</file>