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E5" w:rsidRDefault="00C03FDC" w:rsidP="00AB0FD9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56">
        <w:rPr>
          <w:rFonts w:ascii="Times New Roman" w:hAnsi="Times New Roman" w:cs="Times New Roman"/>
          <w:b/>
          <w:sz w:val="28"/>
          <w:szCs w:val="28"/>
        </w:rPr>
        <w:t xml:space="preserve">3.3.3. </w:t>
      </w:r>
      <w:r w:rsidR="002F15E5" w:rsidRPr="00B01B56">
        <w:rPr>
          <w:rFonts w:ascii="Times New Roman" w:hAnsi="Times New Roman" w:cs="Times New Roman"/>
          <w:b/>
          <w:sz w:val="28"/>
          <w:szCs w:val="28"/>
        </w:rPr>
        <w:t>Искусство романского стиля в странах Западной Европы</w:t>
      </w:r>
    </w:p>
    <w:p w:rsidR="00B01B56" w:rsidRPr="00B01B56" w:rsidRDefault="00B01B56" w:rsidP="00AB0FD9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D6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sz w:val="28"/>
          <w:szCs w:val="28"/>
        </w:rPr>
        <w:t xml:space="preserve"> Христиане в 1000 году ожи</w:t>
      </w:r>
      <w:r w:rsidR="002F15E5" w:rsidRPr="00B01B56">
        <w:rPr>
          <w:rFonts w:ascii="Times New Roman" w:hAnsi="Times New Roman" w:cs="Times New Roman"/>
          <w:sz w:val="28"/>
          <w:szCs w:val="28"/>
        </w:rPr>
        <w:t>дали конца света. Тем более что в</w:t>
      </w:r>
      <w:r w:rsidRPr="00B01B56">
        <w:rPr>
          <w:rFonts w:ascii="Times New Roman" w:hAnsi="Times New Roman" w:cs="Times New Roman"/>
          <w:sz w:val="28"/>
          <w:szCs w:val="28"/>
        </w:rPr>
        <w:t xml:space="preserve"> преддверии этой сакральной даты на Европу нагрянули апокалиптические беды-войны и природные катаклизмы.</w:t>
      </w:r>
    </w:p>
    <w:p w:rsidR="00B846D6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CE6ACE" w:rsidRPr="00B01B56" w:rsidRDefault="00C03FDC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sz w:val="28"/>
          <w:szCs w:val="28"/>
        </w:rPr>
        <w:t>В благодарность Всевышнему</w:t>
      </w:r>
      <w:r w:rsidR="00AB0FD9">
        <w:rPr>
          <w:rFonts w:ascii="Times New Roman" w:hAnsi="Times New Roman" w:cs="Times New Roman"/>
          <w:sz w:val="28"/>
          <w:szCs w:val="28"/>
        </w:rPr>
        <w:t xml:space="preserve"> Богу</w:t>
      </w:r>
      <w:r w:rsidRPr="00B01B56">
        <w:rPr>
          <w:rFonts w:ascii="Times New Roman" w:hAnsi="Times New Roman" w:cs="Times New Roman"/>
          <w:sz w:val="28"/>
          <w:szCs w:val="28"/>
        </w:rPr>
        <w:t>, отсрочка конца света, стали возводить новые храмы. Началось формирование первого</w:t>
      </w:r>
      <w:r w:rsidR="00CE6ACE" w:rsidRPr="00B01B56">
        <w:rPr>
          <w:rFonts w:ascii="Times New Roman" w:hAnsi="Times New Roman" w:cs="Times New Roman"/>
          <w:sz w:val="28"/>
          <w:szCs w:val="28"/>
        </w:rPr>
        <w:t xml:space="preserve"> общеевропейского художественного стиля</w:t>
      </w:r>
      <w:proofErr w:type="gramStart"/>
      <w:r w:rsidR="00CE6ACE" w:rsidRPr="00B01B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6ACE" w:rsidRPr="00B01B56">
        <w:rPr>
          <w:rFonts w:ascii="Times New Roman" w:hAnsi="Times New Roman" w:cs="Times New Roman"/>
          <w:sz w:val="28"/>
          <w:szCs w:val="28"/>
        </w:rPr>
        <w:t xml:space="preserve"> который получил название – романского. </w:t>
      </w:r>
    </w:p>
    <w:p w:rsidR="00CE6ACE" w:rsidRPr="00B01B56" w:rsidRDefault="00CE6ACE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1334162"/>
            <wp:effectExtent l="19050" t="0" r="9525" b="0"/>
            <wp:docPr id="4" name="Рисунок 1" descr="C:\Users\Мои документы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документы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B56" w:rsidRPr="00B01B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303287"/>
            <wp:effectExtent l="19050" t="0" r="0" b="0"/>
            <wp:docPr id="5" name="Рисунок 2" descr="C:\Users\Мои документы\Desktop\1298833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и документы\Desktop\12988338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0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B56" w:rsidRPr="00B01B56" w:rsidRDefault="00B01B5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96346" cy="1224951"/>
            <wp:effectExtent l="19050" t="0" r="3954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222" cy="122591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E6ACE" w:rsidRPr="00B01B56" w:rsidRDefault="00CE6ACE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846D6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b/>
          <w:sz w:val="28"/>
          <w:szCs w:val="28"/>
        </w:rPr>
        <w:t>Романский стиль (1000-1200г.)</w:t>
      </w:r>
      <w:r w:rsidRPr="00B01B56">
        <w:rPr>
          <w:rFonts w:ascii="Times New Roman" w:hAnsi="Times New Roman" w:cs="Times New Roman"/>
          <w:sz w:val="28"/>
          <w:szCs w:val="28"/>
        </w:rPr>
        <w:t xml:space="preserve"> продолжался, пока на смену ему не пришла готика. Это был период повышения благосостояния европейцев.</w:t>
      </w:r>
    </w:p>
    <w:p w:rsidR="00B01B56" w:rsidRPr="00B01B56" w:rsidRDefault="00B01B5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57103" cy="3476446"/>
            <wp:effectExtent l="19050" t="0" r="0" b="0"/>
            <wp:docPr id="6" name="Рисунок 3" descr="C:\Users\Мои документы\Desktop\162983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и документы\Desktop\1629835_origin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772" cy="347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D6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846D6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sz w:val="28"/>
          <w:szCs w:val="28"/>
        </w:rPr>
        <w:t xml:space="preserve"> </w:t>
      </w:r>
      <w:r w:rsidRPr="00B01B56">
        <w:rPr>
          <w:rFonts w:ascii="Times New Roman" w:hAnsi="Times New Roman" w:cs="Times New Roman"/>
          <w:b/>
          <w:sz w:val="28"/>
          <w:szCs w:val="28"/>
        </w:rPr>
        <w:t>Реликвии</w:t>
      </w:r>
      <w:r w:rsidRPr="00B01B56">
        <w:rPr>
          <w:rFonts w:ascii="Times New Roman" w:hAnsi="Times New Roman" w:cs="Times New Roman"/>
          <w:sz w:val="28"/>
          <w:szCs w:val="28"/>
        </w:rPr>
        <w:t xml:space="preserve">–предметы, связанные с памятью о близких или дорогих людях, свято хранящиеся как память о них. </w:t>
      </w:r>
      <w:r w:rsidRPr="00B01B56">
        <w:rPr>
          <w:rFonts w:ascii="Times New Roman" w:hAnsi="Times New Roman" w:cs="Times New Roman"/>
          <w:b/>
          <w:sz w:val="28"/>
          <w:szCs w:val="28"/>
        </w:rPr>
        <w:t>В православной церкви</w:t>
      </w:r>
      <w:r w:rsidRPr="00B01B56">
        <w:rPr>
          <w:rFonts w:ascii="Times New Roman" w:hAnsi="Times New Roman" w:cs="Times New Roman"/>
          <w:sz w:val="28"/>
          <w:szCs w:val="28"/>
        </w:rPr>
        <w:t xml:space="preserve"> – это останки святых и мощи, их одежда и другие предметы когда-то принадлежащие им.</w:t>
      </w:r>
    </w:p>
    <w:p w:rsidR="00B846D6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b/>
          <w:sz w:val="28"/>
          <w:szCs w:val="28"/>
        </w:rPr>
        <w:t>Паломничество</w:t>
      </w:r>
      <w:r w:rsidRPr="00B01B5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01B56">
        <w:rPr>
          <w:rFonts w:ascii="Times New Roman" w:hAnsi="Times New Roman" w:cs="Times New Roman"/>
          <w:sz w:val="28"/>
          <w:szCs w:val="28"/>
        </w:rPr>
        <w:t>пу</w:t>
      </w:r>
      <w:proofErr w:type="gramEnd"/>
      <w:r w:rsidRPr="00B01B56">
        <w:rPr>
          <w:rFonts w:ascii="Times New Roman" w:hAnsi="Times New Roman" w:cs="Times New Roman"/>
          <w:sz w:val="28"/>
          <w:szCs w:val="28"/>
        </w:rPr>
        <w:t>тешествие верующих к географическим местностям и реликвиям, имеющим сакральное значение в данной религии.</w:t>
      </w:r>
    </w:p>
    <w:p w:rsidR="00EC0CDB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sz w:val="28"/>
          <w:szCs w:val="28"/>
        </w:rPr>
        <w:t xml:space="preserve">5. В архитектуре </w:t>
      </w:r>
      <w:r w:rsidRPr="00B01B56">
        <w:rPr>
          <w:rFonts w:ascii="Times New Roman" w:hAnsi="Times New Roman" w:cs="Times New Roman"/>
          <w:b/>
          <w:sz w:val="28"/>
          <w:szCs w:val="28"/>
        </w:rPr>
        <w:t>паломнических базилик</w:t>
      </w:r>
      <w:r w:rsidRPr="00B01B56">
        <w:rPr>
          <w:rFonts w:ascii="Times New Roman" w:hAnsi="Times New Roman" w:cs="Times New Roman"/>
          <w:sz w:val="28"/>
          <w:szCs w:val="28"/>
        </w:rPr>
        <w:t xml:space="preserve"> появились нововведения. </w:t>
      </w:r>
    </w:p>
    <w:p w:rsidR="00771F2A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b/>
          <w:sz w:val="28"/>
          <w:szCs w:val="28"/>
        </w:rPr>
        <w:t>Первым был хор</w:t>
      </w:r>
      <w:r w:rsidRPr="00B01B56">
        <w:rPr>
          <w:rFonts w:ascii="Times New Roman" w:hAnsi="Times New Roman" w:cs="Times New Roman"/>
          <w:sz w:val="28"/>
          <w:szCs w:val="28"/>
        </w:rPr>
        <w:t xml:space="preserve"> с венцом капелл.</w:t>
      </w:r>
    </w:p>
    <w:p w:rsidR="00B846D6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b/>
          <w:sz w:val="28"/>
          <w:szCs w:val="28"/>
        </w:rPr>
        <w:t>Хо</w:t>
      </w:r>
      <w:proofErr w:type="gramStart"/>
      <w:r w:rsidRPr="00B01B56">
        <w:rPr>
          <w:rFonts w:ascii="Times New Roman" w:hAnsi="Times New Roman" w:cs="Times New Roman"/>
          <w:b/>
          <w:sz w:val="28"/>
          <w:szCs w:val="28"/>
        </w:rPr>
        <w:t>р</w:t>
      </w:r>
      <w:r w:rsidRPr="00B01B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01B56">
        <w:rPr>
          <w:rFonts w:ascii="Times New Roman" w:hAnsi="Times New Roman" w:cs="Times New Roman"/>
          <w:sz w:val="28"/>
          <w:szCs w:val="28"/>
        </w:rPr>
        <w:t xml:space="preserve"> восточная часть базилики. В монастырских  храмах во время богослужения действительно находились поющие монахи. Хор был окружён обходом</w:t>
      </w:r>
      <w:r w:rsidR="00771F2A" w:rsidRPr="00B01B5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01B56">
        <w:rPr>
          <w:rFonts w:ascii="Times New Roman" w:hAnsi="Times New Roman" w:cs="Times New Roman"/>
          <w:sz w:val="28"/>
          <w:szCs w:val="28"/>
        </w:rPr>
        <w:t xml:space="preserve"> из которого можно было попасть в небольшое помещение капелл, где находились реликвии.</w:t>
      </w:r>
    </w:p>
    <w:p w:rsidR="00EC0CDB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b/>
          <w:sz w:val="28"/>
          <w:szCs w:val="28"/>
        </w:rPr>
        <w:t xml:space="preserve"> Вторым</w:t>
      </w:r>
      <w:r w:rsidRPr="00B01B56">
        <w:rPr>
          <w:rFonts w:ascii="Times New Roman" w:hAnsi="Times New Roman" w:cs="Times New Roman"/>
          <w:sz w:val="28"/>
          <w:szCs w:val="28"/>
        </w:rPr>
        <w:t xml:space="preserve"> новшеством было появление </w:t>
      </w:r>
      <w:r w:rsidRPr="00B01B56">
        <w:rPr>
          <w:rFonts w:ascii="Times New Roman" w:hAnsi="Times New Roman" w:cs="Times New Roman"/>
          <w:b/>
          <w:sz w:val="28"/>
          <w:szCs w:val="28"/>
        </w:rPr>
        <w:t>на западном фасаде трёх входов - порталов.</w:t>
      </w:r>
    </w:p>
    <w:p w:rsidR="00B846D6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sz w:val="28"/>
          <w:szCs w:val="28"/>
        </w:rPr>
        <w:t>Через центральный портал входили в храм пришедшие на богослужение</w:t>
      </w:r>
      <w:r w:rsidR="00EC0CDB" w:rsidRPr="00B01B56">
        <w:rPr>
          <w:rFonts w:ascii="Times New Roman" w:hAnsi="Times New Roman" w:cs="Times New Roman"/>
          <w:sz w:val="28"/>
          <w:szCs w:val="28"/>
        </w:rPr>
        <w:t xml:space="preserve"> прихожане. О</w:t>
      </w:r>
      <w:r w:rsidRPr="00B01B56">
        <w:rPr>
          <w:rFonts w:ascii="Times New Roman" w:hAnsi="Times New Roman" w:cs="Times New Roman"/>
          <w:sz w:val="28"/>
          <w:szCs w:val="28"/>
        </w:rPr>
        <w:t xml:space="preserve">ни </w:t>
      </w:r>
      <w:r w:rsidR="00EC0CDB" w:rsidRPr="00B01B56">
        <w:rPr>
          <w:rFonts w:ascii="Times New Roman" w:hAnsi="Times New Roman" w:cs="Times New Roman"/>
          <w:sz w:val="28"/>
          <w:szCs w:val="28"/>
        </w:rPr>
        <w:t xml:space="preserve">оставались в центральном нефе, </w:t>
      </w:r>
      <w:proofErr w:type="gramStart"/>
      <w:r w:rsidR="00EC0CDB" w:rsidRPr="00B01B56">
        <w:rPr>
          <w:rFonts w:ascii="Times New Roman" w:hAnsi="Times New Roman" w:cs="Times New Roman"/>
          <w:sz w:val="28"/>
          <w:szCs w:val="28"/>
        </w:rPr>
        <w:t>ч</w:t>
      </w:r>
      <w:r w:rsidRPr="00B01B56">
        <w:rPr>
          <w:rFonts w:ascii="Times New Roman" w:hAnsi="Times New Roman" w:cs="Times New Roman"/>
          <w:sz w:val="28"/>
          <w:szCs w:val="28"/>
        </w:rPr>
        <w:t>ерез</w:t>
      </w:r>
      <w:proofErr w:type="gramEnd"/>
      <w:r w:rsidRPr="00B01B56">
        <w:rPr>
          <w:rFonts w:ascii="Times New Roman" w:hAnsi="Times New Roman" w:cs="Times New Roman"/>
          <w:sz w:val="28"/>
          <w:szCs w:val="28"/>
        </w:rPr>
        <w:t xml:space="preserve"> боковой, непрерывной чередой шли паломники. Не мешая службе проходили они по боковому нефу, входили в обход хора, заходя в каждую из капелл</w:t>
      </w:r>
      <w:proofErr w:type="gramStart"/>
      <w:r w:rsidRPr="00B01B5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B01B56">
        <w:rPr>
          <w:rFonts w:ascii="Times New Roman" w:hAnsi="Times New Roman" w:cs="Times New Roman"/>
          <w:sz w:val="28"/>
          <w:szCs w:val="28"/>
        </w:rPr>
        <w:t xml:space="preserve"> затем через второй боковой неф и второй портал покидали храм.</w:t>
      </w:r>
    </w:p>
    <w:p w:rsidR="00B846D6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846D6" w:rsidRPr="00B01B56" w:rsidRDefault="00B01B5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45879" cy="1682151"/>
            <wp:effectExtent l="19050" t="0" r="2021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570" cy="169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5E5" w:rsidRPr="00B01B56">
        <w:rPr>
          <w:rFonts w:ascii="Times New Roman" w:hAnsi="Times New Roman" w:cs="Times New Roman"/>
          <w:b/>
          <w:sz w:val="28"/>
          <w:szCs w:val="28"/>
        </w:rPr>
        <w:t>Ци</w:t>
      </w:r>
      <w:r w:rsidR="00B846D6" w:rsidRPr="00B01B56">
        <w:rPr>
          <w:rFonts w:ascii="Times New Roman" w:hAnsi="Times New Roman" w:cs="Times New Roman"/>
          <w:b/>
          <w:sz w:val="28"/>
          <w:szCs w:val="28"/>
        </w:rPr>
        <w:t>л</w:t>
      </w:r>
      <w:r w:rsidR="002F15E5" w:rsidRPr="00B01B56">
        <w:rPr>
          <w:rFonts w:ascii="Times New Roman" w:hAnsi="Times New Roman" w:cs="Times New Roman"/>
          <w:b/>
          <w:sz w:val="28"/>
          <w:szCs w:val="28"/>
        </w:rPr>
        <w:t>и</w:t>
      </w:r>
      <w:r w:rsidR="00B846D6" w:rsidRPr="00B01B56">
        <w:rPr>
          <w:rFonts w:ascii="Times New Roman" w:hAnsi="Times New Roman" w:cs="Times New Roman"/>
          <w:b/>
          <w:sz w:val="28"/>
          <w:szCs w:val="28"/>
        </w:rPr>
        <w:t>ндрический сво</w:t>
      </w:r>
      <w:proofErr w:type="gramStart"/>
      <w:r w:rsidR="00B846D6" w:rsidRPr="00B01B56">
        <w:rPr>
          <w:rFonts w:ascii="Times New Roman" w:hAnsi="Times New Roman" w:cs="Times New Roman"/>
          <w:b/>
          <w:sz w:val="28"/>
          <w:szCs w:val="28"/>
        </w:rPr>
        <w:t>д</w:t>
      </w:r>
      <w:r w:rsidR="00B846D6" w:rsidRPr="00B01B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846D6" w:rsidRPr="00B01B56">
        <w:rPr>
          <w:rFonts w:ascii="Times New Roman" w:hAnsi="Times New Roman" w:cs="Times New Roman"/>
          <w:sz w:val="28"/>
          <w:szCs w:val="28"/>
        </w:rPr>
        <w:t xml:space="preserve"> архитектурный элемент, который представляет собой перекрытие</w:t>
      </w:r>
      <w:r w:rsidR="002F15E5" w:rsidRPr="00B01B56">
        <w:rPr>
          <w:rFonts w:ascii="Times New Roman" w:hAnsi="Times New Roman" w:cs="Times New Roman"/>
          <w:sz w:val="28"/>
          <w:szCs w:val="28"/>
        </w:rPr>
        <w:t xml:space="preserve"> выпуклой формы, состоящие из го</w:t>
      </w:r>
      <w:r w:rsidR="00B846D6" w:rsidRPr="00B01B56">
        <w:rPr>
          <w:rFonts w:ascii="Times New Roman" w:hAnsi="Times New Roman" w:cs="Times New Roman"/>
          <w:sz w:val="28"/>
          <w:szCs w:val="28"/>
        </w:rPr>
        <w:t>ризонтально и вертикально расположенных</w:t>
      </w:r>
      <w:r w:rsidR="002F15E5" w:rsidRPr="00B01B56">
        <w:rPr>
          <w:rFonts w:ascii="Times New Roman" w:hAnsi="Times New Roman" w:cs="Times New Roman"/>
          <w:sz w:val="28"/>
          <w:szCs w:val="28"/>
        </w:rPr>
        <w:t xml:space="preserve"> элементов. Он имеет форму полуц</w:t>
      </w:r>
      <w:r w:rsidR="00B846D6" w:rsidRPr="00B01B56">
        <w:rPr>
          <w:rFonts w:ascii="Times New Roman" w:hAnsi="Times New Roman" w:cs="Times New Roman"/>
          <w:sz w:val="28"/>
          <w:szCs w:val="28"/>
        </w:rPr>
        <w:t>илиндра и используется для создания кровли, мостов, туннелей и т.д.</w:t>
      </w:r>
    </w:p>
    <w:p w:rsidR="00EC0CDB" w:rsidRPr="00B01B56" w:rsidRDefault="00EC0CDB" w:rsidP="00AB0FD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9908" cy="114731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99" cy="114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6D6" w:rsidRPr="00B01B56">
        <w:rPr>
          <w:rFonts w:ascii="Times New Roman" w:hAnsi="Times New Roman" w:cs="Times New Roman"/>
          <w:b/>
          <w:sz w:val="28"/>
          <w:szCs w:val="28"/>
        </w:rPr>
        <w:t>Крестовой сво</w:t>
      </w:r>
      <w:proofErr w:type="gramStart"/>
      <w:r w:rsidR="00B846D6" w:rsidRPr="00B01B56">
        <w:rPr>
          <w:rFonts w:ascii="Times New Roman" w:hAnsi="Times New Roman" w:cs="Times New Roman"/>
          <w:b/>
          <w:sz w:val="28"/>
          <w:szCs w:val="28"/>
        </w:rPr>
        <w:t>д</w:t>
      </w:r>
      <w:r w:rsidR="00B846D6" w:rsidRPr="00B01B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846D6" w:rsidRPr="00B01B56">
        <w:rPr>
          <w:rFonts w:ascii="Times New Roman" w:hAnsi="Times New Roman" w:cs="Times New Roman"/>
          <w:sz w:val="28"/>
          <w:szCs w:val="28"/>
        </w:rPr>
        <w:t xml:space="preserve"> образован путём пересечения двух сводов цил</w:t>
      </w:r>
      <w:r w:rsidR="002F15E5" w:rsidRPr="00B01B56">
        <w:rPr>
          <w:rFonts w:ascii="Times New Roman" w:hAnsi="Times New Roman" w:cs="Times New Roman"/>
          <w:sz w:val="28"/>
          <w:szCs w:val="28"/>
        </w:rPr>
        <w:t>индрической или</w:t>
      </w:r>
    </w:p>
    <w:p w:rsidR="00B846D6" w:rsidRPr="00B01B56" w:rsidRDefault="00EC0CDB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1020" cy="9715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240" cy="97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2F15E5" w:rsidRPr="00B01B56">
        <w:rPr>
          <w:rFonts w:ascii="Times New Roman" w:hAnsi="Times New Roman" w:cs="Times New Roman"/>
          <w:b/>
          <w:sz w:val="28"/>
          <w:szCs w:val="28"/>
        </w:rPr>
        <w:t>коробовы</w:t>
      </w:r>
      <w:r w:rsidR="00B846D6" w:rsidRPr="00B01B56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B846D6" w:rsidRPr="00B01B56">
        <w:rPr>
          <w:rFonts w:ascii="Times New Roman" w:hAnsi="Times New Roman" w:cs="Times New Roman"/>
          <w:b/>
          <w:sz w:val="28"/>
          <w:szCs w:val="28"/>
        </w:rPr>
        <w:t xml:space="preserve"> формы</w:t>
      </w:r>
      <w:r w:rsidR="00B846D6" w:rsidRPr="00B01B56">
        <w:rPr>
          <w:rFonts w:ascii="Times New Roman" w:hAnsi="Times New Roman" w:cs="Times New Roman"/>
          <w:sz w:val="28"/>
          <w:szCs w:val="28"/>
        </w:rPr>
        <w:t>, одной высоты под прямым углом.</w:t>
      </w:r>
    </w:p>
    <w:p w:rsidR="00B846D6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846D6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b/>
          <w:sz w:val="28"/>
          <w:szCs w:val="28"/>
        </w:rPr>
        <w:t>Портал-</w:t>
      </w:r>
      <w:r w:rsidRPr="00B01B56">
        <w:rPr>
          <w:rFonts w:ascii="Times New Roman" w:hAnsi="Times New Roman" w:cs="Times New Roman"/>
          <w:sz w:val="28"/>
          <w:szCs w:val="28"/>
        </w:rPr>
        <w:t xml:space="preserve"> вход в здании архитектурно оформленный.</w:t>
      </w:r>
    </w:p>
    <w:p w:rsidR="00B846D6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sz w:val="28"/>
          <w:szCs w:val="28"/>
        </w:rPr>
        <w:t>Устройство романского портала обычно таково: центральная композиция располагается в  полукруглом пространстве, образующемся непосредственно над входом в собор за счет арки. Под тимпаном находится балка, которую поддерживает центральный столб, где также располагается скульптура. Сама арка перспективного портала тоже оформляется пластикой — это могут быть различные орнаменты или изображение знаков зодиака.</w:t>
      </w:r>
    </w:p>
    <w:p w:rsidR="00B846D6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846D6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b/>
          <w:sz w:val="28"/>
          <w:szCs w:val="28"/>
        </w:rPr>
        <w:t>Капитель</w:t>
      </w:r>
      <w:r w:rsidRPr="00B01B56">
        <w:rPr>
          <w:rFonts w:ascii="Times New Roman" w:hAnsi="Times New Roman" w:cs="Times New Roman"/>
          <w:sz w:val="28"/>
          <w:szCs w:val="28"/>
        </w:rPr>
        <w:t>- это верхняя часть колонны с резьбой.</w:t>
      </w:r>
    </w:p>
    <w:p w:rsidR="002F15E5" w:rsidRPr="00B01B56" w:rsidRDefault="002F15E5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b/>
          <w:sz w:val="28"/>
          <w:szCs w:val="28"/>
        </w:rPr>
        <w:t>П</w:t>
      </w:r>
      <w:r w:rsidR="00B846D6" w:rsidRPr="00B01B56">
        <w:rPr>
          <w:rFonts w:ascii="Times New Roman" w:hAnsi="Times New Roman" w:cs="Times New Roman"/>
          <w:b/>
          <w:sz w:val="28"/>
          <w:szCs w:val="28"/>
        </w:rPr>
        <w:t>овествовательные капители</w:t>
      </w:r>
      <w:r w:rsidR="00B846D6" w:rsidRPr="00B01B56">
        <w:rPr>
          <w:rFonts w:ascii="Times New Roman" w:hAnsi="Times New Roman" w:cs="Times New Roman"/>
          <w:sz w:val="28"/>
          <w:szCs w:val="28"/>
        </w:rPr>
        <w:t>- капители с сюжетом.</w:t>
      </w:r>
    </w:p>
    <w:p w:rsidR="00632A55" w:rsidRPr="00B01B56" w:rsidRDefault="00B846D6" w:rsidP="00AB0FD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01B56">
        <w:rPr>
          <w:rFonts w:ascii="Times New Roman" w:hAnsi="Times New Roman" w:cs="Times New Roman"/>
          <w:sz w:val="28"/>
          <w:szCs w:val="28"/>
        </w:rPr>
        <w:t xml:space="preserve"> Во многих соборах это рельефный сюжет из библии или Евангелия</w:t>
      </w:r>
    </w:p>
    <w:sectPr w:rsidR="00632A55" w:rsidRPr="00B01B56" w:rsidSect="00B01B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46D6"/>
    <w:rsid w:val="00202988"/>
    <w:rsid w:val="002F15E5"/>
    <w:rsid w:val="00632A55"/>
    <w:rsid w:val="00771F2A"/>
    <w:rsid w:val="00AB0FD9"/>
    <w:rsid w:val="00B01B56"/>
    <w:rsid w:val="00B846D6"/>
    <w:rsid w:val="00C03FDC"/>
    <w:rsid w:val="00CE6ACE"/>
    <w:rsid w:val="00EC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CD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C0CDB"/>
    <w:rPr>
      <w:b/>
      <w:bCs/>
    </w:rPr>
  </w:style>
  <w:style w:type="character" w:styleId="a6">
    <w:name w:val="Hyperlink"/>
    <w:basedOn w:val="a0"/>
    <w:uiPriority w:val="99"/>
    <w:semiHidden/>
    <w:unhideWhenUsed/>
    <w:rsid w:val="00EC0C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CD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C0CDB"/>
    <w:rPr>
      <w:b/>
      <w:bCs/>
    </w:rPr>
  </w:style>
  <w:style w:type="character" w:styleId="a6">
    <w:name w:val="Hyperlink"/>
    <w:basedOn w:val="a0"/>
    <w:uiPriority w:val="99"/>
    <w:semiHidden/>
    <w:unhideWhenUsed/>
    <w:rsid w:val="00EC0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Мои документы</cp:lastModifiedBy>
  <cp:revision>4</cp:revision>
  <dcterms:created xsi:type="dcterms:W3CDTF">2023-12-04T07:51:00Z</dcterms:created>
  <dcterms:modified xsi:type="dcterms:W3CDTF">2023-12-12T04:09:00Z</dcterms:modified>
</cp:coreProperties>
</file>