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6F1" w:rsidRPr="00C806F1" w:rsidRDefault="00C806F1" w:rsidP="003C13B5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6F1">
        <w:rPr>
          <w:rFonts w:ascii="Times New Roman" w:hAnsi="Times New Roman" w:cs="Times New Roman"/>
          <w:b/>
          <w:sz w:val="28"/>
          <w:szCs w:val="28"/>
        </w:rPr>
        <w:t>9.1.3. Творчество Огюста Родена</w:t>
      </w:r>
    </w:p>
    <w:p w:rsidR="003C13B5" w:rsidRDefault="003C13B5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13B5" w:rsidRDefault="003C13B5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Скульптор Огюст Роден – современник импрессионистов и его задачи были сходны с задачами живописцев. </w:t>
      </w:r>
    </w:p>
    <w:p w:rsidR="003C13B5" w:rsidRDefault="003C13B5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значительная работа Родена была статуя </w:t>
      </w:r>
      <w:r w:rsidR="0071435B" w:rsidRPr="00C806F1">
        <w:rPr>
          <w:rFonts w:ascii="Times New Roman" w:hAnsi="Times New Roman" w:cs="Times New Roman"/>
          <w:sz w:val="28"/>
          <w:szCs w:val="28"/>
        </w:rPr>
        <w:t>"Бронзовый век" связана с изображением человеческой эволюц</w:t>
      </w:r>
      <w:proofErr w:type="gramStart"/>
      <w:r w:rsidR="0071435B" w:rsidRPr="00C806F1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71435B" w:rsidRPr="00C806F1">
        <w:rPr>
          <w:rFonts w:ascii="Times New Roman" w:hAnsi="Times New Roman" w:cs="Times New Roman"/>
          <w:sz w:val="28"/>
          <w:szCs w:val="28"/>
        </w:rPr>
        <w:t xml:space="preserve"> противоречий. Название "Бронзовый век" отсылает к первобытным временам, когда человек использовал бронзовые орудия и жил в гармонии с природой. Такое название подчеркивает возвращение к простоте, дикости и прямоте в отношении к миру. </w:t>
      </w:r>
      <w:r w:rsidR="00D17B01">
        <w:rPr>
          <w:rFonts w:ascii="Times New Roman" w:hAnsi="Times New Roman" w:cs="Times New Roman"/>
          <w:sz w:val="28"/>
          <w:szCs w:val="28"/>
        </w:rPr>
        <w:t>Поза юноши – это переходное состояние. Почти случайное мгновение в жизни тела; уже в следующую минуту положение фигуры станет другим.</w:t>
      </w:r>
    </w:p>
    <w:p w:rsidR="00D17B01" w:rsidRDefault="00D17B01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D17B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4441" cy="2507673"/>
            <wp:effectExtent l="19050" t="0" r="8659" b="0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62" cy="250925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435B" w:rsidRDefault="00D17B01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Роден получил заказ рельефа для дверей Музея декоративного искусства в Париже, то тему он выбрал</w:t>
      </w:r>
      <w:r w:rsidR="0071435B" w:rsidRPr="00C806F1">
        <w:rPr>
          <w:rFonts w:ascii="Times New Roman" w:hAnsi="Times New Roman" w:cs="Times New Roman"/>
          <w:sz w:val="28"/>
          <w:szCs w:val="28"/>
        </w:rPr>
        <w:t xml:space="preserve"> "Врат ада" отражающие сцены из ада, представленные в "Божественной комедии" Данте Алигьери. К образам на рельефах относятся страдания грешников, сцены их мук и мучений, зловещие существа и демоны.</w:t>
      </w:r>
    </w:p>
    <w:p w:rsidR="000B7662" w:rsidRDefault="000B7662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0B766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40181" cy="2354250"/>
            <wp:effectExtent l="1905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03" cy="235733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B766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19595" y="720436"/>
            <wp:positionH relativeFrom="column">
              <wp:align>left</wp:align>
            </wp:positionH>
            <wp:positionV relativeFrom="paragraph">
              <wp:align>top</wp:align>
            </wp:positionV>
            <wp:extent cx="1906732" cy="2479964"/>
            <wp:effectExtent l="19050" t="0" r="0" b="0"/>
            <wp:wrapSquare wrapText="bothSides"/>
            <wp:docPr id="84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32" cy="247996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435B" w:rsidRPr="00C806F1" w:rsidRDefault="000B7662" w:rsidP="003C13B5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грандиозный проект Родена – памятник гражданам</w:t>
      </w:r>
      <w:r w:rsidR="0071435B" w:rsidRPr="00C806F1">
        <w:rPr>
          <w:rFonts w:ascii="Times New Roman" w:hAnsi="Times New Roman" w:cs="Times New Roman"/>
          <w:sz w:val="28"/>
          <w:szCs w:val="28"/>
        </w:rPr>
        <w:t xml:space="preserve"> Кале (Кале - французский город)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1435B" w:rsidRPr="00C806F1">
        <w:rPr>
          <w:rFonts w:ascii="Times New Roman" w:hAnsi="Times New Roman" w:cs="Times New Roman"/>
          <w:sz w:val="28"/>
          <w:szCs w:val="28"/>
        </w:rPr>
        <w:t xml:space="preserve"> эпоху Столетней войны </w:t>
      </w:r>
      <w:r>
        <w:rPr>
          <w:rFonts w:ascii="Times New Roman" w:hAnsi="Times New Roman" w:cs="Times New Roman"/>
          <w:sz w:val="28"/>
          <w:szCs w:val="28"/>
        </w:rPr>
        <w:t xml:space="preserve"> граждане </w:t>
      </w:r>
      <w:r w:rsidR="0071435B" w:rsidRPr="00C806F1">
        <w:rPr>
          <w:rFonts w:ascii="Times New Roman" w:hAnsi="Times New Roman" w:cs="Times New Roman"/>
          <w:sz w:val="28"/>
          <w:szCs w:val="28"/>
        </w:rPr>
        <w:t>совершили акт сопротивления воинам английского короля Эдуарда III. В 1347 году город был осажден войсками Эдуарда III, и его жители страдали от голода и болезней. Однако</w:t>
      </w:r>
      <w:proofErr w:type="gramStart"/>
      <w:r w:rsidR="0071435B" w:rsidRPr="00C806F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1435B" w:rsidRPr="00C806F1">
        <w:rPr>
          <w:rFonts w:ascii="Times New Roman" w:hAnsi="Times New Roman" w:cs="Times New Roman"/>
          <w:sz w:val="28"/>
          <w:szCs w:val="28"/>
        </w:rPr>
        <w:t xml:space="preserve"> они сумели выдержать осаду и не поддались вражеской армии. Этот акт </w:t>
      </w:r>
      <w:r>
        <w:rPr>
          <w:rFonts w:ascii="Times New Roman" w:hAnsi="Times New Roman" w:cs="Times New Roman"/>
          <w:sz w:val="28"/>
          <w:szCs w:val="28"/>
        </w:rPr>
        <w:t>соп</w:t>
      </w:r>
      <w:r w:rsidR="0071435B" w:rsidRPr="00C806F1">
        <w:rPr>
          <w:rFonts w:ascii="Times New Roman" w:hAnsi="Times New Roman" w:cs="Times New Roman"/>
          <w:sz w:val="28"/>
          <w:szCs w:val="28"/>
        </w:rPr>
        <w:t>ротивления был символическим и показал мужество и силу горожан.</w:t>
      </w:r>
    </w:p>
    <w:p w:rsidR="000F5654" w:rsidRDefault="0071435B" w:rsidP="000B7662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C806F1">
        <w:rPr>
          <w:rFonts w:ascii="Times New Roman" w:hAnsi="Times New Roman" w:cs="Times New Roman"/>
          <w:sz w:val="28"/>
          <w:szCs w:val="28"/>
        </w:rPr>
        <w:t xml:space="preserve">В память об этом подвиге городские власти решили поставить памятник гражданам Кале. Идея возникла еще в XIX веке, и в 1884 году был оглашен открытый конкурс на проект памятника. Огюст Роден, французский скульптор, принял участие в этом конкурсе и представил свою работу под названием "Памятник гражданам Кале". </w:t>
      </w:r>
    </w:p>
    <w:p w:rsidR="000F5654" w:rsidRDefault="000F5654" w:rsidP="000B7662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0F56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2078" cy="2784764"/>
            <wp:effectExtent l="1905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03" cy="278720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435B" w:rsidRPr="00C806F1" w:rsidRDefault="000B7662" w:rsidP="000B7662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435B" w:rsidRPr="00C806F1">
        <w:rPr>
          <w:rFonts w:ascii="Times New Roman" w:hAnsi="Times New Roman" w:cs="Times New Roman"/>
          <w:sz w:val="28"/>
          <w:szCs w:val="28"/>
        </w:rPr>
        <w:t xml:space="preserve">Замысел </w:t>
      </w:r>
      <w:proofErr w:type="gramStart"/>
      <w:r w:rsidR="0071435B" w:rsidRPr="00C806F1">
        <w:rPr>
          <w:rFonts w:ascii="Times New Roman" w:hAnsi="Times New Roman" w:cs="Times New Roman"/>
          <w:sz w:val="28"/>
          <w:szCs w:val="28"/>
        </w:rPr>
        <w:t xml:space="preserve">памятника </w:t>
      </w:r>
      <w:r w:rsidR="000F5654">
        <w:rPr>
          <w:rFonts w:ascii="Times New Roman" w:hAnsi="Times New Roman" w:cs="Times New Roman"/>
          <w:sz w:val="28"/>
          <w:szCs w:val="28"/>
        </w:rPr>
        <w:t xml:space="preserve"> </w:t>
      </w:r>
      <w:r w:rsidR="0071435B" w:rsidRPr="00C806F1">
        <w:rPr>
          <w:rFonts w:ascii="Times New Roman" w:hAnsi="Times New Roman" w:cs="Times New Roman"/>
          <w:sz w:val="28"/>
          <w:szCs w:val="28"/>
        </w:rPr>
        <w:t>Родена</w:t>
      </w:r>
      <w:proofErr w:type="gramEnd"/>
      <w:r w:rsidR="0071435B" w:rsidRPr="00C806F1">
        <w:rPr>
          <w:rFonts w:ascii="Times New Roman" w:hAnsi="Times New Roman" w:cs="Times New Roman"/>
          <w:sz w:val="28"/>
          <w:szCs w:val="28"/>
        </w:rPr>
        <w:t xml:space="preserve"> основан на идеи отображ</w:t>
      </w:r>
      <w:r w:rsidR="000F5654">
        <w:rPr>
          <w:rFonts w:ascii="Times New Roman" w:hAnsi="Times New Roman" w:cs="Times New Roman"/>
          <w:sz w:val="28"/>
          <w:szCs w:val="28"/>
        </w:rPr>
        <w:t>ения</w:t>
      </w:r>
      <w:r w:rsidR="0079524F">
        <w:rPr>
          <w:rFonts w:ascii="Times New Roman" w:hAnsi="Times New Roman" w:cs="Times New Roman"/>
          <w:sz w:val="28"/>
          <w:szCs w:val="28"/>
        </w:rPr>
        <w:t xml:space="preserve"> духовной борьбы, </w:t>
      </w:r>
      <w:r w:rsidR="000F5654">
        <w:rPr>
          <w:rFonts w:ascii="Times New Roman" w:hAnsi="Times New Roman" w:cs="Times New Roman"/>
          <w:sz w:val="28"/>
          <w:szCs w:val="28"/>
        </w:rPr>
        <w:t xml:space="preserve"> мужества,  самопожертвования ради других</w:t>
      </w:r>
      <w:r w:rsidR="0071435B" w:rsidRPr="00C806F1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71435B" w:rsidRPr="00C806F1" w:rsidSect="00BB7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71435B"/>
    <w:rsid w:val="00045720"/>
    <w:rsid w:val="000B7662"/>
    <w:rsid w:val="000F5654"/>
    <w:rsid w:val="003C13B5"/>
    <w:rsid w:val="0071435B"/>
    <w:rsid w:val="0079524F"/>
    <w:rsid w:val="009204A9"/>
    <w:rsid w:val="00BB7C26"/>
    <w:rsid w:val="00C806F1"/>
    <w:rsid w:val="00D17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C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Мои документы</cp:lastModifiedBy>
  <cp:revision>4</cp:revision>
  <dcterms:created xsi:type="dcterms:W3CDTF">2023-12-26T14:13:00Z</dcterms:created>
  <dcterms:modified xsi:type="dcterms:W3CDTF">2024-01-09T17:41:00Z</dcterms:modified>
</cp:coreProperties>
</file>