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E39" w:rsidRDefault="00801E39" w:rsidP="00B06631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6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13.8.Метафизическая живопись.</w:t>
      </w:r>
    </w:p>
    <w:p w:rsidR="004F1735" w:rsidRPr="00B06631" w:rsidRDefault="004F1735" w:rsidP="00B06631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06F" w:rsidRDefault="00801E39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Метафизическая живопись складывалась в Италии как естественная реакция на шумную активность </w:t>
      </w:r>
      <w:r w:rsidRPr="00B066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футуристов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футуризме присутствовала и пластическая и эмоциональная </w:t>
      </w:r>
      <w:proofErr w:type="spellStart"/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перевозбуждённость</w:t>
      </w:r>
      <w:proofErr w:type="spellEnd"/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суетность, нарочитая </w:t>
      </w:r>
      <w:proofErr w:type="spellStart"/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взвинчинность</w:t>
      </w:r>
      <w:proofErr w:type="spellEnd"/>
      <w:r w:rsidR="0096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(искусство тревожных предчувствий).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Метафизическое искусство </w:t>
      </w:r>
      <w:proofErr w:type="gram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оформилось уже в после</w:t>
      </w:r>
      <w:r w:rsid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оенные годы и ск</w:t>
      </w:r>
      <w:r w:rsid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лонно было</w:t>
      </w:r>
      <w:proofErr w:type="gramEnd"/>
      <w:r w:rsid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длительным размышле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</w:t>
      </w:r>
      <w:r w:rsid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подведению итогов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5F0C" w:rsidRDefault="007D5F0C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Родоначальником метафизической живописи является </w:t>
      </w:r>
      <w:proofErr w:type="spellStart"/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Джорджо</w:t>
      </w:r>
      <w:proofErr w:type="spellEnd"/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 </w:t>
      </w:r>
      <w:proofErr w:type="spellStart"/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Кирико</w:t>
      </w:r>
      <w:proofErr w:type="spellEnd"/>
      <w:r w:rsidR="0096306F">
        <w:rPr>
          <w:rFonts w:ascii="Times New Roman" w:eastAsia="Times New Roman" w:hAnsi="Times New Roman" w:cs="Times New Roman"/>
          <w:sz w:val="28"/>
          <w:szCs w:val="28"/>
          <w:lang w:eastAsia="ru-RU"/>
        </w:rPr>
        <w:t>(1888-1978)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ещё в период своего пребывания в Париже в 1913—1914 годах создавал пустынные городские пейзажи, предвосхищавшие будущую эстетику </w:t>
      </w:r>
      <w:proofErr w:type="spellStart"/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метафизизма</w:t>
      </w:r>
      <w:proofErr w:type="spellEnd"/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5F0C" w:rsidRDefault="007D5F0C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452844" cy="1577591"/>
            <wp:effectExtent l="19050" t="0" r="4606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8" cy="1579742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631" w:rsidRPr="0096306F">
        <w:rPr>
          <w:rFonts w:ascii="Times New Roman" w:eastAsia="Times New Roman" w:hAnsi="Times New Roman" w:cs="Times New Roman"/>
          <w:sz w:val="20"/>
          <w:szCs w:val="20"/>
          <w:lang w:eastAsia="ru-RU"/>
        </w:rPr>
        <w:t>«Итальянская площадь»</w:t>
      </w:r>
    </w:p>
    <w:p w:rsidR="00B06631" w:rsidRDefault="007D5F0C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метафизического обозначало устремление искусства за пределы материально познаваемого и воспринимаемого мира.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 зовет взглянуть на успокоенный,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оцепеневший мир,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ценят не только страс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и, боль,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и смерть.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живописи: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фактура ее гладка и заметна.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Излюбленные мотивы</w:t>
      </w:r>
      <w:proofErr w:type="gramStart"/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proofErr w:type="spellStart"/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Кирико</w:t>
      </w:r>
      <w:proofErr w:type="spellEnd"/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башни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ркады,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</w:t>
      </w:r>
      <w:r w:rsidR="00801E39"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туи.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6631" w:rsidRDefault="00B06631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508299" cy="1969477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23" cy="1968856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306F">
        <w:rPr>
          <w:rFonts w:ascii="Times New Roman" w:eastAsia="Times New Roman" w:hAnsi="Times New Roman" w:cs="Times New Roman"/>
          <w:sz w:val="20"/>
          <w:szCs w:val="20"/>
          <w:lang w:eastAsia="ru-RU"/>
        </w:rPr>
        <w:t>«Любовная песнь»</w:t>
      </w:r>
      <w:r w:rsidR="009630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6306F" w:rsidRPr="0096306F">
        <w:rPr>
          <w:rFonts w:ascii="Times New Roman" w:eastAsia="Times New Roman" w:hAnsi="Times New Roman" w:cs="Times New Roman"/>
          <w:sz w:val="20"/>
          <w:szCs w:val="20"/>
          <w:lang w:eastAsia="ru-RU"/>
        </w:rPr>
        <w:drawing>
          <wp:inline distT="0" distB="0" distL="0" distR="0">
            <wp:extent cx="1528396" cy="1868993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63" cy="1869931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6306F" w:rsidRPr="0096306F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="0096306F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Метафизический интерьер со статуей в профиль</w:t>
      </w:r>
      <w:r w:rsidR="0096306F" w:rsidRPr="0096306F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B06631" w:rsidRDefault="00B06631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06F" w:rsidRDefault="00801E39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proofErr w:type="gram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Кирико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сформировалась вокруг журнала «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Валори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пластичи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96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существова</w:t>
      </w:r>
      <w:r w:rsidR="0096306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шего с 1919-1920 год.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06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группу ходили несколько художников,</w:t>
      </w:r>
      <w:r w:rsidR="0096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лучшими из них были Карло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Карра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Джорджо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Моранди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5C8D" w:rsidRDefault="00F65C8D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1448009" cy="1998912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79" cy="2001908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628880" cy="1848896"/>
            <wp:effectExtent l="19050" t="0" r="942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85" cy="1849809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5C8D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К.Карра</w:t>
      </w:r>
      <w:proofErr w:type="spellEnd"/>
      <w:r w:rsidRPr="00F65C8D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«</w:t>
      </w:r>
      <w:r w:rsidRPr="00F65C8D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Метафизическая муза; Мать и сын</w:t>
      </w: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»</w:t>
      </w:r>
    </w:p>
    <w:p w:rsidR="00F65C8D" w:rsidRDefault="00F65C8D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C8D" w:rsidRDefault="00801E39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независимый и талантливый мастер Метафизической школы</w:t>
      </w:r>
      <w:r w:rsidR="0096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6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Джорджо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Моранди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прожил замкнутую жизнь в Болонье и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Гранццане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Моранди</w:t>
      </w:r>
      <w:proofErr w:type="spellEnd"/>
      <w:r w:rsid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самых сосредоточенных,</w:t>
      </w:r>
      <w:r w:rsid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немногословных и самоуглубленных мастеров </w:t>
      </w:r>
      <w:r w:rsid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XX века,</w:t>
      </w:r>
      <w:r w:rsid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ресовавшийся исключительно живописью,</w:t>
      </w:r>
      <w:r w:rsid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жанре натюрморта.</w:t>
      </w:r>
      <w:r w:rsid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5C8D" w:rsidRDefault="00F65C8D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337477" cy="1366576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24" cy="1367134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689169" cy="1668026"/>
            <wp:effectExtent l="19050" t="0" r="6281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73" cy="1668326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598735" cy="1627833"/>
            <wp:effectExtent l="19050" t="0" r="146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870" cy="1628989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5C8D" w:rsidRDefault="00F65C8D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E39" w:rsidRPr="007D5F0C" w:rsidRDefault="00801E39" w:rsidP="007D5F0C">
      <w:pPr>
        <w:spacing w:after="0" w:line="240" w:lineRule="auto"/>
        <w:ind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Недолгое существование метафизической школы предшествовало зарождению и развитию сюрреализма</w:t>
      </w:r>
      <w:r w:rsid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5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1925 году. </w:t>
      </w:r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proofErr w:type="spellStart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Кирико</w:t>
      </w:r>
      <w:proofErr w:type="spellEnd"/>
      <w:r w:rsidRPr="007D5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участвовал в первой выставке сюрреалистов в галерее Пьер.</w:t>
      </w:r>
    </w:p>
    <w:p w:rsidR="000B241B" w:rsidRPr="007D5F0C" w:rsidRDefault="000B241B" w:rsidP="007D5F0C">
      <w:pPr>
        <w:rPr>
          <w:sz w:val="28"/>
          <w:szCs w:val="28"/>
        </w:rPr>
      </w:pPr>
    </w:p>
    <w:sectPr w:rsidR="000B241B" w:rsidRPr="007D5F0C" w:rsidSect="007D5F0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01E39"/>
    <w:rsid w:val="000B241B"/>
    <w:rsid w:val="0049690B"/>
    <w:rsid w:val="004F1735"/>
    <w:rsid w:val="007D5F0C"/>
    <w:rsid w:val="00801E39"/>
    <w:rsid w:val="0096306F"/>
    <w:rsid w:val="00B06631"/>
    <w:rsid w:val="00F65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4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F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2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 документы</dc:creator>
  <cp:lastModifiedBy>Мои документы</cp:lastModifiedBy>
  <cp:revision>3</cp:revision>
  <dcterms:created xsi:type="dcterms:W3CDTF">2023-12-08T06:17:00Z</dcterms:created>
  <dcterms:modified xsi:type="dcterms:W3CDTF">2023-12-21T20:25:00Z</dcterms:modified>
</cp:coreProperties>
</file>